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rtl w:val="0"/>
        </w:rPr>
        <w:t xml:space="preserve">Economic Reports Packet</w:t>
        <w:tab/>
        <w:tab/>
        <w:tab/>
        <w:tab/>
        <w:tab/>
        <w:tab/>
        <w:tab/>
      </w:r>
      <w:r w:rsidDel="00000000" w:rsidR="00000000" w:rsidRPr="00000000">
        <w:rPr>
          <w:rtl w:val="0"/>
        </w:rPr>
        <w:t xml:space="preserve">Name:</w:t>
      </w:r>
    </w:p>
    <w:p w:rsidR="00000000" w:rsidDel="00000000" w:rsidP="00000000" w:rsidRDefault="00000000" w:rsidRPr="00000000">
      <w:pPr>
        <w:ind w:left="7200" w:firstLine="0"/>
        <w:contextualSpacing w:val="0"/>
      </w:pPr>
      <w:r w:rsidDel="00000000" w:rsidR="00000000" w:rsidRPr="00000000">
        <w:rPr>
          <w:rtl w:val="0"/>
        </w:rPr>
        <w:t xml:space="preserve">Block:</w:t>
      </w:r>
    </w:p>
    <w:p w:rsidR="00000000" w:rsidDel="00000000" w:rsidP="00000000" w:rsidRDefault="00000000" w:rsidRPr="00000000">
      <w:pPr>
        <w:contextualSpacing w:val="0"/>
      </w:pPr>
      <w:r w:rsidDel="00000000" w:rsidR="00000000" w:rsidRPr="00000000">
        <w:rPr>
          <w:b w:val="1"/>
          <w:i w:val="1"/>
          <w:rtl w:val="0"/>
        </w:rPr>
        <w:t xml:space="preserve">Part I</w:t>
      </w:r>
    </w:p>
    <w:p w:rsidR="00000000" w:rsidDel="00000000" w:rsidP="00000000" w:rsidRDefault="00000000" w:rsidRPr="00000000">
      <w:pPr>
        <w:contextualSpacing w:val="0"/>
      </w:pPr>
      <w:r w:rsidDel="00000000" w:rsidR="00000000" w:rsidRPr="00000000">
        <w:rPr>
          <w:b w:val="1"/>
          <w:rtl w:val="0"/>
        </w:rPr>
        <w:t xml:space="preserve">Directions:</w:t>
      </w:r>
      <w:r w:rsidDel="00000000" w:rsidR="00000000" w:rsidRPr="00000000">
        <w:rPr>
          <w:rtl w:val="0"/>
        </w:rPr>
        <w:t xml:space="preserve"> Look at your Banished! Activity form. Look at the country you chose and copy down the information in the chart below. Based on the data, try and formulate an economic picture of your nation by answering the questions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Your Banished Country: _______________    </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1500"/>
        <w:gridCol w:w="3255"/>
        <w:gridCol w:w="1575"/>
        <w:tblGridChange w:id="0">
          <w:tblGrid>
            <w:gridCol w:w="3030"/>
            <w:gridCol w:w="1500"/>
            <w:gridCol w:w="3255"/>
            <w:gridCol w:w="1575"/>
          </w:tblGrid>
        </w:tblGridChange>
      </w:tblGrid>
      <w:tr>
        <w:trPr>
          <w:trHeight w:val="3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GDP Per Capita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Labor Freedom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Unemployment 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Trade Freedom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Inflation 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Literacy 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Property rights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Homicide 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Freedom from Corruption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Prison Population 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Government Spending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Infant Mortality 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i w:val="1"/>
          <w:rtl w:val="0"/>
        </w:rPr>
        <w:t xml:space="preserve"> </w:t>
      </w:r>
      <w:r w:rsidDel="00000000" w:rsidR="00000000" w:rsidRPr="00000000">
        <w:rPr>
          <w:rtl w:val="0"/>
        </w:rPr>
        <w:t xml:space="preserve">1.</w:t>
      </w:r>
      <w:r w:rsidDel="00000000" w:rsidR="00000000" w:rsidRPr="00000000">
        <w:rPr>
          <w:i w:val="1"/>
          <w:rtl w:val="0"/>
        </w:rPr>
        <w:t xml:space="preserve"> </w:t>
      </w:r>
      <w:r w:rsidDel="00000000" w:rsidR="00000000" w:rsidRPr="00000000">
        <w:rPr>
          <w:rtl w:val="0"/>
        </w:rPr>
        <w:t xml:space="preserve">Based on your country’s inflation rate, and explain what that tells you about how developed that country is. </w:t>
      </w:r>
      <w:r w:rsidDel="00000000" w:rsidR="00000000" w:rsidRPr="00000000">
        <w:rPr>
          <w:i w:val="1"/>
          <w:rtl w:val="0"/>
        </w:rPr>
        <w:t xml:space="preserve">____________________________________________________________________________ ____________________________________________________________________________ 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Explain what your chosen country’s unemployment rate tells you about their development.</w:t>
      </w:r>
    </w:p>
    <w:p w:rsidR="00000000" w:rsidDel="00000000" w:rsidP="00000000" w:rsidRDefault="00000000" w:rsidRPr="00000000">
      <w:pPr>
        <w:spacing w:line="360" w:lineRule="auto"/>
        <w:contextualSpacing w:val="0"/>
      </w:pPr>
      <w:r w:rsidDel="00000000" w:rsidR="00000000" w:rsidRPr="00000000">
        <w:rPr>
          <w:i w:val="1"/>
          <w:rtl w:val="0"/>
        </w:rPr>
        <w:t xml:space="preserve">____________________________________________________________________________ ____________________________________________________________________________ 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i w:val="1"/>
          <w:rtl w:val="0"/>
        </w:rPr>
        <w:t xml:space="preserve">Part II</w:t>
      </w:r>
    </w:p>
    <w:p w:rsidR="00000000" w:rsidDel="00000000" w:rsidP="00000000" w:rsidRDefault="00000000" w:rsidRPr="00000000">
      <w:pPr>
        <w:spacing w:line="276" w:lineRule="auto"/>
        <w:contextualSpacing w:val="0"/>
      </w:pPr>
      <w:r w:rsidDel="00000000" w:rsidR="00000000" w:rsidRPr="00000000">
        <w:rPr>
          <w:b w:val="1"/>
          <w:rtl w:val="0"/>
        </w:rPr>
        <w:t xml:space="preserve">Directions: </w:t>
      </w:r>
      <w:r w:rsidDel="00000000" w:rsidR="00000000" w:rsidRPr="00000000">
        <w:rPr>
          <w:rtl w:val="0"/>
        </w:rPr>
        <w:t xml:space="preserve">Pick up a copy of Economic Freedom Report for various countries. Each of the countries can be organized by either Command-based or Market-based economies. According to the data, you must conclude which countries are Command- or Market- based. You must be able to explain each match using the data reports. </w:t>
      </w:r>
    </w:p>
    <w:p w:rsidR="00000000" w:rsidDel="00000000" w:rsidP="00000000" w:rsidRDefault="00000000" w:rsidRPr="00000000">
      <w:pPr>
        <w:contextualSpacing w:val="0"/>
      </w:pPr>
      <w:r w:rsidDel="00000000" w:rsidR="00000000" w:rsidRPr="00000000">
        <w:rPr>
          <w:rtl w:val="0"/>
        </w:rPr>
      </w:r>
    </w:p>
    <w:tbl>
      <w:tblPr>
        <w:tblStyle w:val="Table2"/>
        <w:bidiVisual w:val="0"/>
        <w:tblW w:w="18070.0" w:type="dxa"/>
        <w:jc w:val="left"/>
        <w:tblInd w:w="-3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7995"/>
        <w:gridCol w:w="660"/>
        <w:gridCol w:w="720"/>
        <w:gridCol w:w="860"/>
        <w:gridCol w:w="660"/>
        <w:gridCol w:w="960"/>
        <w:gridCol w:w="780"/>
        <w:gridCol w:w="700"/>
        <w:gridCol w:w="760"/>
        <w:gridCol w:w="680"/>
        <w:gridCol w:w="900"/>
        <w:gridCol w:w="700"/>
        <w:tblGridChange w:id="0">
          <w:tblGrid>
            <w:gridCol w:w="1695"/>
            <w:gridCol w:w="7995"/>
            <w:gridCol w:w="660"/>
            <w:gridCol w:w="720"/>
            <w:gridCol w:w="860"/>
            <w:gridCol w:w="660"/>
            <w:gridCol w:w="960"/>
            <w:gridCol w:w="780"/>
            <w:gridCol w:w="700"/>
            <w:gridCol w:w="760"/>
            <w:gridCol w:w="680"/>
            <w:gridCol w:w="900"/>
            <w:gridCol w:w="7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Command or Market Based Economy? Why?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Country 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Country 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Country 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Country 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Country 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Country F</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Country 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Country 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Country 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Country J</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008"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