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Buddhism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 Please complete the reading guide below. If you need to look something up, please feel free to use the internet to help.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I: </w:t>
      </w:r>
      <w:r w:rsidDel="00000000" w:rsidR="00000000" w:rsidRPr="00000000">
        <w:rPr>
          <w:rtl w:val="0"/>
        </w:rPr>
        <w:t xml:space="preserve">Complete the following questions:</w:t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Who was</w:t>
            </w:r>
            <w:r w:rsidDel="00000000" w:rsidR="00000000" w:rsidRPr="00000000">
              <w:rPr>
                <w:b w:val="1"/>
                <w:rtl w:val="0"/>
              </w:rPr>
              <w:t xml:space="preserve"> Buddha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Why did </w:t>
            </w:r>
            <w:r w:rsidDel="00000000" w:rsidR="00000000" w:rsidRPr="00000000">
              <w:rPr>
                <w:b w:val="1"/>
                <w:rtl w:val="0"/>
              </w:rPr>
              <w:t xml:space="preserve">Gatama</w:t>
            </w:r>
            <w:r w:rsidDel="00000000" w:rsidR="00000000" w:rsidRPr="00000000">
              <w:rPr>
                <w:rtl w:val="0"/>
              </w:rPr>
              <w:t xml:space="preserve"> leave the palace?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How did he</w:t>
            </w:r>
            <w:r w:rsidDel="00000000" w:rsidR="00000000" w:rsidRPr="00000000">
              <w:rPr>
                <w:b w:val="1"/>
                <w:rtl w:val="0"/>
              </w:rPr>
              <w:t xml:space="preserve"> learn the truth about life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 </w:t>
      </w:r>
      <w:r w:rsidDel="00000000" w:rsidR="00000000" w:rsidRPr="00000000">
        <w:rPr>
          <w:rtl w:val="0"/>
        </w:rPr>
        <w:t xml:space="preserve">The Noble Truths:</w:t>
      </w:r>
    </w:p>
    <w:tbl>
      <w:tblPr>
        <w:tblStyle w:val="Table2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915"/>
        <w:gridCol w:w="3120"/>
        <w:tblGridChange w:id="0">
          <w:tblGrid>
            <w:gridCol w:w="2325"/>
            <w:gridCol w:w="391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Noble Truths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Main Points: explain each of the main points (you can use bullet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Image: (choose a picture of what that looks like in real life)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First Noble Truth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Second Noble Truth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Third Noble Truth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Fourth Noble Truth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 </w:t>
      </w:r>
      <w:r w:rsidDel="00000000" w:rsidR="00000000" w:rsidRPr="00000000">
        <w:rPr>
          <w:rtl w:val="0"/>
        </w:rPr>
        <w:t xml:space="preserve">Do some reflecting - no one other than you will read this reflection if you choose. What do each of these elements look like in your life?</w:t>
      </w:r>
    </w:p>
    <w:tbl>
      <w:tblPr>
        <w:tblStyle w:val="Table3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What is </w:t>
            </w:r>
            <w:r w:rsidDel="00000000" w:rsidR="00000000" w:rsidRPr="00000000">
              <w:rPr>
                <w:b w:val="1"/>
                <w:rtl w:val="0"/>
              </w:rPr>
              <w:t xml:space="preserve">suffering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2.  What is a </w:t>
            </w:r>
            <w:r w:rsidDel="00000000" w:rsidR="00000000" w:rsidRPr="00000000">
              <w:rPr>
                <w:b w:val="1"/>
                <w:rtl w:val="0"/>
              </w:rPr>
              <w:t xml:space="preserve">self-centered desire</w:t>
            </w:r>
            <w:r w:rsidDel="00000000" w:rsidR="00000000" w:rsidRPr="00000000">
              <w:rPr>
                <w:rtl w:val="0"/>
              </w:rPr>
              <w:t xml:space="preserve"> in your life?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3.  How can you </w:t>
            </w:r>
            <w:r w:rsidDel="00000000" w:rsidR="00000000" w:rsidRPr="00000000">
              <w:rPr>
                <w:b w:val="1"/>
                <w:rtl w:val="0"/>
              </w:rPr>
              <w:t xml:space="preserve">get rid of</w:t>
            </w:r>
            <w:r w:rsidDel="00000000" w:rsidR="00000000" w:rsidRPr="00000000">
              <w:rPr>
                <w:rtl w:val="0"/>
              </w:rPr>
              <w:t xml:space="preserve"> self-centered desires?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4.  How does the </w:t>
            </w:r>
            <w:r w:rsidDel="00000000" w:rsidR="00000000" w:rsidRPr="00000000">
              <w:rPr>
                <w:b w:val="1"/>
                <w:rtl w:val="0"/>
              </w:rPr>
              <w:t xml:space="preserve">Middle Path help you</w:t>
            </w:r>
            <w:r w:rsidDel="00000000" w:rsidR="00000000" w:rsidRPr="00000000">
              <w:rPr>
                <w:rtl w:val="0"/>
              </w:rPr>
              <w:t xml:space="preserve"> accomplish this process?  Address </w:t>
            </w:r>
            <w:r w:rsidDel="00000000" w:rsidR="00000000" w:rsidRPr="00000000">
              <w:rPr>
                <w:b w:val="1"/>
                <w:rtl w:val="0"/>
              </w:rPr>
              <w:t xml:space="preserve">moral discipline, mental discipline, and wisdom.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III: </w:t>
      </w:r>
      <w:r w:rsidDel="00000000" w:rsidR="00000000" w:rsidRPr="00000000">
        <w:rPr>
          <w:i w:val="1"/>
          <w:rtl w:val="0"/>
        </w:rPr>
        <w:t xml:space="preserve">The Eightfold Path</w:t>
      </w:r>
      <w:r w:rsidDel="00000000" w:rsidR="00000000" w:rsidRPr="00000000">
        <w:rPr>
          <w:rtl w:val="0"/>
        </w:rPr>
        <w:t xml:space="preserve">. Fill the pyramid in with your own personal examples. No one other than you will read these if you so choose. </w:t>
      </w:r>
    </w:p>
    <w:tbl>
      <w:tblPr>
        <w:tblStyle w:val="Table1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Step 1--Knowledge:  (How do you educate yourself through learning and growing in school)</w:t>
            </w:r>
          </w:p>
          <w:tbl>
            <w:tblPr>
              <w:tblStyle w:val="Table10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Step 2--Your purpose in life:  (What do you want to accomplish in life?)</w:t>
                  </w:r>
                </w:p>
                <w:tbl>
                  <w:tblPr>
                    <w:tblStyle w:val="Table9"/>
                    <w:bidiVisual w:val="0"/>
                    <w:tblW w:w="8826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8826"/>
                    <w:tblGridChange w:id="0">
                      <w:tblGrid>
                        <w:gridCol w:w="8826"/>
                      </w:tblGrid>
                    </w:tblGridChange>
                  </w:tblGrid>
                  <w:t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Step 3: Speech (How you communicate with others?)</w:t>
                        </w:r>
                      </w:p>
                      <w:tbl>
                        <w:tblPr>
                          <w:tblStyle w:val="Table8"/>
                          <w:bidiVisual w:val="0"/>
                          <w:tblW w:w="8826.0" w:type="dxa"/>
                          <w:jc w:val="left"/>
                          <w:tblBorders>
                            <w:top w:color="000000" w:space="0" w:sz="8" w:val="single"/>
                            <w:left w:color="000000" w:space="0" w:sz="8" w:val="single"/>
                            <w:bottom w:color="000000" w:space="0" w:sz="8" w:val="single"/>
                            <w:right w:color="000000" w:space="0" w:sz="8" w:val="single"/>
                            <w:insideH w:color="000000" w:space="0" w:sz="8" w:val="single"/>
                            <w:insideV w:color="000000" w:space="0" w:sz="8" w:val="single"/>
                          </w:tblBorders>
                          <w:tblLayout w:type="fixed"/>
                          <w:tblLook w:val="0600"/>
                        </w:tblPr>
                        <w:tblGrid>
                          <w:gridCol w:w="8826"/>
                          <w:tblGridChange w:id="0">
                            <w:tblGrid>
                              <w:gridCol w:w="8826"/>
                            </w:tblGrid>
                          </w:tblGridChange>
                        </w:tblGrid>
                        <w:tr>
                          <w:tc>
                            <w:tcPr>
                              <w:tcMar>
                                <w:top w:w="100.0" w:type="dxa"/>
                                <w:left w:w="100.0" w:type="dxa"/>
                                <w:bottom w:w="100.0" w:type="dxa"/>
                                <w:right w:w="100.0" w:type="dxa"/>
                              </w:tcMar>
                            </w:tcPr>
                            <w:p w:rsidR="00000000" w:rsidDel="00000000" w:rsidP="00000000" w:rsidRDefault="00000000" w:rsidRPr="00000000">
                              <w:pPr>
                                <w:keepNext w:val="0"/>
                                <w:keepLines w:val="0"/>
                                <w:widowControl w:val="0"/>
                                <w:spacing w:after="0" w:before="0" w:line="240" w:lineRule="auto"/>
                                <w:ind w:left="0" w:right="0" w:firstLine="0"/>
                                <w:contextualSpacing w:val="0"/>
                                <w:jc w:val="left"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  <w:t xml:space="preserve">Step 4:  Action (Do your actions reflect who you are?) Is it positive?</w:t>
                              </w:r>
                            </w:p>
                            <w:tbl>
                              <w:tblPr>
                                <w:tblStyle w:val="Table7"/>
                                <w:bidiVisual w:val="0"/>
                                <w:tblW w:w="8826.0" w:type="dxa"/>
                                <w:jc w:val="left"/>
                                <w:tblBorders>
                                  <w:top w:color="000000" w:space="0" w:sz="8" w:val="single"/>
                                  <w:left w:color="000000" w:space="0" w:sz="8" w:val="single"/>
                                  <w:bottom w:color="000000" w:space="0" w:sz="8" w:val="single"/>
                                  <w:right w:color="000000" w:space="0" w:sz="8" w:val="single"/>
                                  <w:insideH w:color="000000" w:space="0" w:sz="8" w:val="single"/>
                                  <w:insideV w:color="000000" w:space="0" w:sz="8" w:val="single"/>
                                </w:tblBorders>
                                <w:tblLayout w:type="fixed"/>
                                <w:tblLook w:val="0600"/>
                              </w:tblPr>
                              <w:tblGrid>
                                <w:gridCol w:w="8826"/>
                                <w:tblGridChange w:id="0">
                                  <w:tblGrid>
                                    <w:gridCol w:w="8826"/>
                                  </w:tblGrid>
                                </w:tblGridChange>
                              </w:tblGrid>
                              <w:tr>
                                <w:tc>
                                  <w:tcPr>
                                    <w:tcMar>
                                      <w:top w:w="100.0" w:type="dxa"/>
                                      <w:left w:w="100.0" w:type="dxa"/>
                                      <w:bottom w:w="100.0" w:type="dxa"/>
                                      <w:right w:w="100.0" w:type="dxa"/>
                                    </w:tcMar>
                                  </w:tcPr>
                                  <w:p w:rsidR="00000000" w:rsidDel="00000000" w:rsidP="00000000" w:rsidRDefault="00000000" w:rsidRPr="00000000">
                                    <w:pPr>
                                      <w:keepNext w:val="0"/>
                                      <w:keepLines w:val="0"/>
                                      <w:widowControl w:val="0"/>
                                      <w:spacing w:after="0" w:before="0" w:line="240" w:lineRule="auto"/>
                                      <w:ind w:left="0" w:right="0" w:firstLine="0"/>
                                      <w:contextualSpacing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Step 5:  Living (Do you take care of your mind, body and soul?) Explain.</w:t>
                                    </w:r>
                                  </w:p>
                                  <w:tbl>
                                    <w:tblPr>
                                      <w:tblStyle w:val="Table6"/>
                                      <w:bidiVisual w:val="0"/>
                                      <w:tblW w:w="8805.0" w:type="dxa"/>
                                      <w:jc w:val="left"/>
                                      <w:tblInd w:w="15.0" w:type="dxa"/>
                                      <w:tblBorders>
                                        <w:top w:color="000000" w:space="0" w:sz="8" w:val="single"/>
                                        <w:left w:color="000000" w:space="0" w:sz="8" w:val="single"/>
                                        <w:bottom w:color="000000" w:space="0" w:sz="8" w:val="single"/>
                                        <w:right w:color="000000" w:space="0" w:sz="8" w:val="single"/>
                                        <w:insideH w:color="000000" w:space="0" w:sz="8" w:val="single"/>
                                        <w:insideV w:color="000000" w:space="0" w:sz="8" w:val="single"/>
                                      </w:tblBorders>
                                      <w:tblLayout w:type="fixed"/>
                                      <w:tblLook w:val="0600"/>
                                    </w:tblPr>
                                    <w:tblGrid>
                                      <w:gridCol w:w="8805"/>
                                      <w:tblGridChange w:id="0">
                                        <w:tblGrid>
                                          <w:gridCol w:w="8805"/>
                                        </w:tblGrid>
                                      </w:tblGridChange>
                                    </w:tblGrid>
                                    <w:tr>
                                      <w:tc>
                                        <w:tcPr>
                                          <w:tcMar>
                                            <w:top w:w="100.0" w:type="dxa"/>
                                            <w:left w:w="100.0" w:type="dxa"/>
                                            <w:bottom w:w="100.0" w:type="dxa"/>
                                            <w:right w:w="100.0" w:type="dxa"/>
                                          </w:tcMar>
                                        </w:tcPr>
                                        <w:p w:rsidR="00000000" w:rsidDel="00000000" w:rsidP="00000000" w:rsidRDefault="00000000" w:rsidRPr="00000000">
                                          <w:pPr>
                                            <w:keepNext w:val="0"/>
                                            <w:keepLines w:val="0"/>
                                            <w:widowControl w:val="0"/>
                                            <w:spacing w:after="0" w:before="0" w:line="240" w:lineRule="auto"/>
                                            <w:ind w:left="0" w:right="0" w:firstLine="0"/>
                                            <w:contextualSpacing w:val="0"/>
                                            <w:jc w:val="left"/>
                                          </w:pPr>
                                          <w:r w:rsidDel="00000000" w:rsidR="00000000" w:rsidRPr="00000000">
                                            <w:rPr>
                                              <w:rtl w:val="0"/>
                                            </w:rPr>
                                            <w:t xml:space="preserve">Step 6:  Effort (How do you know you are making your best effort?)</w:t>
                                          </w:r>
                                        </w:p>
                                        <w:tbl>
                                          <w:tblPr>
                                            <w:tblStyle w:val="Table5"/>
                                            <w:bidiVisual w:val="0"/>
                                            <w:tblW w:w="8826.0" w:type="dxa"/>
                                            <w:jc w:val="left"/>
                                            <w:tblBorders>
                                              <w:top w:color="000000" w:space="0" w:sz="8" w:val="single"/>
                                              <w:left w:color="000000" w:space="0" w:sz="8" w:val="single"/>
                                              <w:bottom w:color="000000" w:space="0" w:sz="8" w:val="single"/>
                                              <w:right w:color="000000" w:space="0" w:sz="8" w:val="single"/>
                                              <w:insideH w:color="000000" w:space="0" w:sz="8" w:val="single"/>
                                              <w:insideV w:color="000000" w:space="0" w:sz="8" w:val="single"/>
                                            </w:tblBorders>
                                            <w:tblLayout w:type="fixed"/>
                                            <w:tblLook w:val="0600"/>
                                          </w:tblPr>
                                          <w:tblGrid>
                                            <w:gridCol w:w="8826"/>
                                            <w:tblGridChange w:id="0">
                                              <w:tblGrid>
                                                <w:gridCol w:w="8826"/>
                                              </w:tblGrid>
                                            </w:tblGridChange>
                                          </w:tblGrid>
                                          <w:tr>
                                            <w:tc>
                                              <w:tcPr>
                                                <w:tcMar>
                                                  <w:top w:w="100.0" w:type="dxa"/>
                                                  <w:left w:w="100.0" w:type="dxa"/>
                                                  <w:bottom w:w="100.0" w:type="dxa"/>
                                                  <w:right w:w="100.0" w:type="dxa"/>
                                                </w:tcMar>
                                              </w:tcPr>
                                              <w:p w:rsidR="00000000" w:rsidDel="00000000" w:rsidP="00000000" w:rsidRDefault="00000000" w:rsidRPr="00000000">
                                                <w:pPr>
                                                  <w:keepNext w:val="0"/>
                                                  <w:keepLines w:val="0"/>
                                                  <w:widowControl w:val="0"/>
                                                  <w:spacing w:after="0" w:before="0" w:line="240" w:lineRule="auto"/>
                                                  <w:ind w:left="0" w:right="0" w:firstLine="0"/>
                                                  <w:contextualSpacing w:val="0"/>
                                                  <w:jc w:val="left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tl w:val="0"/>
                                                  </w:rPr>
                                                  <w:t xml:space="preserve">Step 7:  Mindfulness (How can you be respectful to people, place, environment and culture?)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le4"/>
                                                  <w:bidiVisual w:val="0"/>
                                                  <w:tblW w:w="8826.0" w:type="dxa"/>
                                                  <w:jc w:val="left"/>
                                                  <w:tblBorders>
                                                    <w:top w:color="000000" w:space="0" w:sz="8" w:val="single"/>
                                                    <w:left w:color="000000" w:space="0" w:sz="8" w:val="single"/>
                                                    <w:bottom w:color="000000" w:space="0" w:sz="8" w:val="single"/>
                                                    <w:right w:color="000000" w:space="0" w:sz="8" w:val="single"/>
                                                    <w:insideH w:color="000000" w:space="0" w:sz="8" w:val="single"/>
                                                    <w:insideV w:color="000000" w:space="0" w:sz="8" w:val="single"/>
                                                  </w:tblBorders>
                                                  <w:tblLayout w:type="fixed"/>
                                                  <w:tblLook w:val="0600"/>
                                                </w:tblPr>
                                                <w:tblGrid>
                                                  <w:gridCol w:w="8826"/>
                                                  <w:tblGridChange w:id="0">
                                                    <w:tblGrid>
                                                      <w:gridCol w:w="8826"/>
                                                    </w:tblGrid>
                                                  </w:tblGridChange>
                                                </w:tblGrid>
                                                <w:tr>
                                                  <w:tc>
                                                    <w:tcPr>
                                                      <w:tcMar>
                                                        <w:top w:w="100.0" w:type="dxa"/>
                                                        <w:left w:w="100.0" w:type="dxa"/>
                                                        <w:bottom w:w="100.0" w:type="dxa"/>
                                                        <w:right w:w="100.0" w:type="dxa"/>
                                                      </w:tcMar>
                                                    </w:tcPr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 w:val="0"/>
                                                        <w:spacing w:after="0" w:before="0" w:line="240" w:lineRule="auto"/>
                                                        <w:ind w:left="0" w:right="0" w:firstLine="0"/>
                                                        <w:contextualSpacing w:val="0"/>
                                                        <w:jc w:val="left"/>
                                                      </w:pPr>
                                                      <w:r w:rsidDel="00000000" w:rsidR="00000000" w:rsidRPr="00000000">
                                                        <w:rPr>
                                                          <w:rtl w:val="0"/>
                                                        </w:rPr>
                                                        <w:t xml:space="preserve">Step 8:  Meditation (How do you reflect on your daily activities and life?)</w:t>
                                                      </w:r>
                                                    </w:p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widowControl w:val="0"/>
                                                        <w:spacing w:after="0" w:before="0" w:line="240" w:lineRule="auto"/>
                                                        <w:ind w:left="0" w:right="0" w:firstLine="0"/>
                                                        <w:contextualSpacing w:val="0"/>
                                                        <w:jc w:val="left"/>
                                                      </w:pPr>
                                                      <w:r w:rsidDel="00000000" w:rsidR="00000000" w:rsidRPr="00000000">
                                                        <w:rPr>
                                                          <w:i w:val="1"/>
                                                          <w:rtl w:val="0"/>
                                                        </w:rPr>
                                                        <w:t xml:space="preserve">(Write step 8 here)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Del="00000000" w:rsidP="00000000" w:rsidRDefault="00000000" w:rsidRPr="00000000">
                                                <w:pPr>
                                                  <w:keepNext w:val="0"/>
                                                  <w:keepLines w:val="0"/>
                                                  <w:widowControl w:val="0"/>
                                                  <w:spacing w:after="0" w:before="0" w:line="240" w:lineRule="auto"/>
                                                  <w:ind w:left="0" w:right="0" w:firstLine="0"/>
                                                  <w:contextualSpacing w:val="0"/>
                                                  <w:jc w:val="left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i w:val="1"/>
                                                    <w:rtl w:val="0"/>
                                                  </w:rPr>
                                                  <w:t xml:space="preserve">(Write step 7 here)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Del="00000000" w:rsidP="00000000" w:rsidRDefault="00000000" w:rsidRPr="00000000">
                                          <w:pPr>
                                            <w:keepNext w:val="0"/>
                                            <w:keepLines w:val="0"/>
                                            <w:widowControl w:val="0"/>
                                            <w:spacing w:after="0" w:before="0" w:line="240" w:lineRule="auto"/>
                                            <w:ind w:left="0" w:right="0" w:firstLine="0"/>
                                            <w:contextualSpacing w:val="0"/>
                                            <w:jc w:val="left"/>
                                          </w:pPr>
                                          <w:r w:rsidDel="00000000" w:rsidR="00000000" w:rsidRPr="00000000">
                                            <w:rPr>
                                              <w:i w:val="1"/>
                                              <w:rtl w:val="0"/>
                                            </w:rPr>
                                            <w:t xml:space="preserve">(Write step 6 here)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Del="00000000" w:rsidP="00000000" w:rsidRDefault="00000000" w:rsidRPr="00000000">
                                    <w:pPr>
                                      <w:keepNext w:val="0"/>
                                      <w:keepLines w:val="0"/>
                                      <w:widowControl w:val="0"/>
                                      <w:spacing w:after="0" w:before="0" w:line="240" w:lineRule="auto"/>
                                      <w:ind w:left="0" w:right="0" w:firstLine="0"/>
                                      <w:contextualSpacing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(</w:t>
                                    </w:r>
                                    <w:r w:rsidDel="00000000" w:rsidR="00000000" w:rsidRPr="00000000">
                                      <w:rPr>
                                        <w:i w:val="1"/>
                                        <w:rtl w:val="0"/>
                                      </w:rPr>
                                      <w:t xml:space="preserve">Write step 5 here)</w:t>
                                    </w:r>
                                  </w:p>
                                </w:tc>
                              </w:tr>
                            </w:tbl>
                            <w:p w:rsidR="00000000" w:rsidDel="00000000" w:rsidP="00000000" w:rsidRDefault="00000000" w:rsidRPr="00000000">
                              <w:pPr>
                                <w:keepNext w:val="0"/>
                                <w:keepLines w:val="0"/>
                                <w:widowControl w:val="0"/>
                                <w:spacing w:after="0" w:before="0" w:line="240" w:lineRule="auto"/>
                                <w:ind w:left="0" w:right="0" w:firstLine="0"/>
                                <w:contextualSpacing w:val="0"/>
                                <w:jc w:val="left"/>
                              </w:pPr>
                              <w:r w:rsidDel="00000000" w:rsidR="00000000" w:rsidRPr="00000000">
                                <w:rPr>
                                  <w:i w:val="1"/>
                                  <w:rtl w:val="0"/>
                                </w:rPr>
                                <w:t xml:space="preserve">(Write step 4 here)</w:t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i w:val="1"/>
                            <w:rtl w:val="0"/>
                          </w:rPr>
                          <w:t xml:space="preserve">Write step 3 here)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Write step 2 here)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(Write step 1 here)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IV: </w:t>
      </w:r>
      <w:r w:rsidDel="00000000" w:rsidR="00000000" w:rsidRPr="00000000">
        <w:rPr>
          <w:rtl w:val="0"/>
        </w:rPr>
        <w:t xml:space="preserve">Take some time to reflect on this reading.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Answer the question in the box below and set a goal to achieve all eight steps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Which of the Steps above do you think you have achieved successfully so far?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-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2.  What Step do you want to tackle next?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Create a list of actions you would take to reach all 8 steps: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